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73CA" w:rsidRPr="00E573CA" w:rsidRDefault="00E573CA" w:rsidP="00E573CA">
      <w:pPr>
        <w:shd w:val="clear" w:color="auto" w:fill="FFFFFF"/>
        <w:spacing w:after="0" w:line="288" w:lineRule="atLeast"/>
        <w:outlineLvl w:val="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bookmarkStart w:id="0" w:name="_GoBack"/>
      <w:bookmarkEnd w:id="0"/>
      <w:r w:rsidRPr="00E573C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Муниципальное бюджетное дошкольное образовательное учреждение  </w:t>
      </w:r>
    </w:p>
    <w:p w:rsidR="00E573CA" w:rsidRDefault="00E573CA" w:rsidP="00E573CA">
      <w:pPr>
        <w:shd w:val="clear" w:color="auto" w:fill="FFFFFF"/>
        <w:spacing w:after="0" w:line="288" w:lineRule="atLeast"/>
        <w:outlineLvl w:val="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E573C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«Детский сад №4» </w:t>
      </w:r>
      <w:proofErr w:type="spellStart"/>
      <w:r w:rsidRPr="00E573C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пгт</w:t>
      </w:r>
      <w:proofErr w:type="spellEnd"/>
      <w:r w:rsidRPr="00E573C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Кавалерово</w:t>
      </w:r>
    </w:p>
    <w:p w:rsidR="00E573CA" w:rsidRPr="00E573CA" w:rsidRDefault="00E573CA" w:rsidP="00E573CA">
      <w:pPr>
        <w:shd w:val="clear" w:color="auto" w:fill="FFFFFF"/>
        <w:spacing w:after="0" w:line="288" w:lineRule="atLeast"/>
        <w:outlineLvl w:val="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Pr="00E573C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Кавалеровского муниципального округа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Pr="00E573C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Приморского края</w:t>
      </w:r>
    </w:p>
    <w:p w:rsidR="00E573CA" w:rsidRDefault="00E573CA" w:rsidP="004C02A5">
      <w:pPr>
        <w:shd w:val="clear" w:color="auto" w:fill="FFFFFF"/>
        <w:spacing w:before="150" w:after="450" w:line="288" w:lineRule="atLeast"/>
        <w:outlineLvl w:val="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E573CA" w:rsidRDefault="00E573CA" w:rsidP="004C02A5">
      <w:pPr>
        <w:shd w:val="clear" w:color="auto" w:fill="FFFFFF"/>
        <w:spacing w:before="150" w:after="450" w:line="288" w:lineRule="atLeast"/>
        <w:outlineLvl w:val="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E573CA" w:rsidRDefault="00E573CA" w:rsidP="004C02A5">
      <w:pPr>
        <w:shd w:val="clear" w:color="auto" w:fill="FFFFFF"/>
        <w:spacing w:before="150" w:after="450" w:line="288" w:lineRule="atLeast"/>
        <w:outlineLvl w:val="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E573CA" w:rsidRPr="00E573CA" w:rsidRDefault="006B5B07" w:rsidP="006B5B07">
      <w:pPr>
        <w:shd w:val="clear" w:color="auto" w:fill="FFFFFF"/>
        <w:spacing w:before="150" w:after="0" w:line="240" w:lineRule="auto"/>
        <w:outlineLvl w:val="0"/>
        <w:rPr>
          <w:rFonts w:ascii="Times New Roman" w:eastAsia="Times New Roman" w:hAnsi="Times New Roman" w:cs="Times New Roman"/>
          <w:color w:val="111111"/>
          <w:sz w:val="72"/>
          <w:szCs w:val="72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72"/>
          <w:szCs w:val="72"/>
          <w:lang w:eastAsia="ru-RU"/>
        </w:rPr>
        <w:t xml:space="preserve">              </w:t>
      </w:r>
      <w:r w:rsidR="00E573CA" w:rsidRPr="00E573CA">
        <w:rPr>
          <w:rFonts w:ascii="Times New Roman" w:eastAsia="Times New Roman" w:hAnsi="Times New Roman" w:cs="Times New Roman"/>
          <w:color w:val="111111"/>
          <w:sz w:val="72"/>
          <w:szCs w:val="72"/>
          <w:lang w:eastAsia="ru-RU"/>
        </w:rPr>
        <w:t xml:space="preserve"> Проект</w:t>
      </w:r>
    </w:p>
    <w:p w:rsidR="006B5B07" w:rsidRDefault="006B5B07" w:rsidP="006B5B07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                          </w:t>
      </w:r>
      <w:r w:rsidR="00E573C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</w:t>
      </w:r>
      <w:proofErr w:type="gramEnd"/>
      <w:r w:rsidR="00E573C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старшей группе (5-6 лет)</w:t>
      </w:r>
    </w:p>
    <w:p w:rsidR="006B5B07" w:rsidRDefault="006B5B07" w:rsidP="006B5B07">
      <w:pPr>
        <w:shd w:val="clear" w:color="auto" w:fill="FFFFFF"/>
        <w:spacing w:after="0" w:line="288" w:lineRule="atLeast"/>
        <w:outlineLvl w:val="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E573CA" w:rsidRDefault="006B5B07" w:rsidP="006B5B07">
      <w:pPr>
        <w:shd w:val="clear" w:color="auto" w:fill="FFFFFF"/>
        <w:spacing w:after="0" w:line="288" w:lineRule="atLeast"/>
        <w:outlineLvl w:val="0"/>
        <w:rPr>
          <w:rFonts w:ascii="Times New Roman" w:eastAsia="Times New Roman" w:hAnsi="Times New Roman" w:cs="Times New Roman"/>
          <w:i/>
          <w:color w:val="111111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                   Тема: </w:t>
      </w:r>
      <w:r w:rsidRPr="006B5B07">
        <w:rPr>
          <w:rFonts w:ascii="Times New Roman" w:eastAsia="Times New Roman" w:hAnsi="Times New Roman" w:cs="Times New Roman"/>
          <w:i/>
          <w:color w:val="111111"/>
          <w:sz w:val="48"/>
          <w:szCs w:val="48"/>
          <w:lang w:eastAsia="ru-RU"/>
        </w:rPr>
        <w:t>«Насекомые»</w:t>
      </w:r>
    </w:p>
    <w:p w:rsidR="006B5B07" w:rsidRDefault="006B5B07" w:rsidP="006B5B07">
      <w:pPr>
        <w:shd w:val="clear" w:color="auto" w:fill="FFFFFF"/>
        <w:spacing w:after="0" w:line="288" w:lineRule="atLeast"/>
        <w:outlineLvl w:val="0"/>
        <w:rPr>
          <w:rFonts w:ascii="Times New Roman" w:eastAsia="Times New Roman" w:hAnsi="Times New Roman" w:cs="Times New Roman"/>
          <w:i/>
          <w:color w:val="111111"/>
          <w:sz w:val="48"/>
          <w:szCs w:val="48"/>
          <w:lang w:eastAsia="ru-RU"/>
        </w:rPr>
      </w:pPr>
    </w:p>
    <w:p w:rsidR="006B5B07" w:rsidRDefault="006B5B07" w:rsidP="006B5B07">
      <w:pPr>
        <w:shd w:val="clear" w:color="auto" w:fill="FFFFFF"/>
        <w:spacing w:after="0" w:line="288" w:lineRule="atLeast"/>
        <w:outlineLvl w:val="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i/>
          <w:color w:val="111111"/>
          <w:sz w:val="48"/>
          <w:szCs w:val="48"/>
          <w:lang w:eastAsia="ru-RU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Подготовила </w:t>
      </w:r>
      <w:proofErr w:type="spellStart"/>
      <w:r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Пелешок</w:t>
      </w:r>
      <w:proofErr w:type="spellEnd"/>
      <w:r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Н.М</w:t>
      </w:r>
    </w:p>
    <w:p w:rsidR="006B5B07" w:rsidRPr="006B5B07" w:rsidRDefault="006B5B07" w:rsidP="006B5B07">
      <w:pPr>
        <w:shd w:val="clear" w:color="auto" w:fill="FFFFFF"/>
        <w:spacing w:after="0" w:line="288" w:lineRule="atLeast"/>
        <w:outlineLvl w:val="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                                                                                    Лето 2025</w:t>
      </w:r>
    </w:p>
    <w:p w:rsidR="00E573CA" w:rsidRDefault="00E573CA" w:rsidP="004C02A5">
      <w:pPr>
        <w:shd w:val="clear" w:color="auto" w:fill="FFFFFF"/>
        <w:spacing w:before="150" w:after="450" w:line="288" w:lineRule="atLeast"/>
        <w:outlineLvl w:val="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E573CA" w:rsidRDefault="006B5B07" w:rsidP="004C02A5">
      <w:pPr>
        <w:shd w:val="clear" w:color="auto" w:fill="FFFFFF"/>
        <w:spacing w:before="150" w:after="450" w:line="288" w:lineRule="atLeast"/>
        <w:outlineLvl w:val="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9776" behindDoc="1" locked="0" layoutInCell="1" allowOverlap="1" wp14:anchorId="7631B09A" wp14:editId="6B50F981">
            <wp:simplePos x="0" y="0"/>
            <wp:positionH relativeFrom="column">
              <wp:posOffset>558165</wp:posOffset>
            </wp:positionH>
            <wp:positionV relativeFrom="paragraph">
              <wp:posOffset>128270</wp:posOffset>
            </wp:positionV>
            <wp:extent cx="3783965" cy="2141220"/>
            <wp:effectExtent l="19050" t="19050" r="26035" b="11430"/>
            <wp:wrapTight wrapText="bothSides">
              <wp:wrapPolygon edited="0">
                <wp:start x="-109" y="-192"/>
                <wp:lineTo x="-109" y="21523"/>
                <wp:lineTo x="21640" y="21523"/>
                <wp:lineTo x="21640" y="-192"/>
                <wp:lineTo x="-109" y="-192"/>
              </wp:wrapPolygon>
            </wp:wrapTight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597"/>
                    <a:stretch/>
                  </pic:blipFill>
                  <pic:spPr bwMode="auto">
                    <a:xfrm>
                      <a:off x="0" y="0"/>
                      <a:ext cx="3783965" cy="214122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FF000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73CA" w:rsidRDefault="00E573CA" w:rsidP="004C02A5">
      <w:pPr>
        <w:shd w:val="clear" w:color="auto" w:fill="FFFFFF"/>
        <w:spacing w:before="150" w:after="450" w:line="288" w:lineRule="atLeast"/>
        <w:outlineLvl w:val="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E573CA" w:rsidRDefault="00E573CA" w:rsidP="004C02A5">
      <w:pPr>
        <w:shd w:val="clear" w:color="auto" w:fill="FFFFFF"/>
        <w:spacing w:before="150" w:after="450" w:line="288" w:lineRule="atLeast"/>
        <w:outlineLvl w:val="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E573CA" w:rsidRDefault="00E573CA" w:rsidP="004C02A5">
      <w:pPr>
        <w:shd w:val="clear" w:color="auto" w:fill="FFFFFF"/>
        <w:spacing w:before="150" w:after="450" w:line="288" w:lineRule="atLeast"/>
        <w:outlineLvl w:val="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E573CA" w:rsidRDefault="00E573CA" w:rsidP="004C02A5">
      <w:pPr>
        <w:shd w:val="clear" w:color="auto" w:fill="FFFFFF"/>
        <w:spacing w:before="150" w:after="450" w:line="288" w:lineRule="atLeast"/>
        <w:outlineLvl w:val="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E573CA" w:rsidRDefault="00E573CA" w:rsidP="004C02A5">
      <w:pPr>
        <w:shd w:val="clear" w:color="auto" w:fill="FFFFFF"/>
        <w:spacing w:before="150" w:after="450" w:line="288" w:lineRule="atLeast"/>
        <w:outlineLvl w:val="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E573CA" w:rsidRDefault="00E573CA" w:rsidP="004C02A5">
      <w:pPr>
        <w:shd w:val="clear" w:color="auto" w:fill="FFFFFF"/>
        <w:spacing w:before="150" w:after="450" w:line="288" w:lineRule="atLeast"/>
        <w:outlineLvl w:val="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E573CA" w:rsidRDefault="00E573CA" w:rsidP="004C02A5">
      <w:pPr>
        <w:shd w:val="clear" w:color="auto" w:fill="FFFFFF"/>
        <w:spacing w:before="150" w:after="450" w:line="288" w:lineRule="atLeast"/>
        <w:outlineLvl w:val="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E573CA" w:rsidRDefault="00E573CA" w:rsidP="004C02A5">
      <w:pPr>
        <w:shd w:val="clear" w:color="auto" w:fill="FFFFFF"/>
        <w:spacing w:before="150" w:after="450" w:line="288" w:lineRule="atLeast"/>
        <w:outlineLvl w:val="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6B5B07" w:rsidRDefault="006B5B07" w:rsidP="004C02A5">
      <w:pPr>
        <w:shd w:val="clear" w:color="auto" w:fill="FFFFFF"/>
        <w:spacing w:before="150" w:after="450" w:line="288" w:lineRule="atLeast"/>
        <w:outlineLvl w:val="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B82938" w:rsidRDefault="00B82938" w:rsidP="004C02A5">
      <w:pPr>
        <w:shd w:val="clear" w:color="auto" w:fill="FFFFFF"/>
        <w:spacing w:before="150" w:after="450" w:line="288" w:lineRule="atLeast"/>
        <w:outlineLvl w:val="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Проект «Насекомые» в старшей группе</w:t>
      </w:r>
    </w:p>
    <w:p w:rsidR="00BF31A4" w:rsidRPr="006B5B07" w:rsidRDefault="00BF31A4" w:rsidP="00BF31A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</w:pPr>
      <w:r w:rsidRPr="006B5B0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Актуальность </w:t>
      </w:r>
      <w:r w:rsidRPr="006B5B07">
        <w:rPr>
          <w:rFonts w:ascii="Times New Roman" w:eastAsia="Times New Roman" w:hAnsi="Times New Roman" w:cs="Times New Roman"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проекта</w:t>
      </w:r>
      <w:r w:rsidRPr="006B5B0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:</w:t>
      </w:r>
    </w:p>
    <w:p w:rsidR="00BF31A4" w:rsidRPr="00B82938" w:rsidRDefault="00BF31A4" w:rsidP="006B5B0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Большинство современных детей редко общаются с природой. Поэтому </w:t>
      </w:r>
      <w:r w:rsidRPr="006B5B07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проект направлен на то</w:t>
      </w:r>
      <w:r w:rsidR="006B5B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чтобы </w:t>
      </w:r>
      <w:r w:rsidR="006B5B07"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дети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научились любить и беречь окружающий мир. </w:t>
      </w:r>
    </w:p>
    <w:p w:rsidR="00B82938" w:rsidRPr="00B82938" w:rsidRDefault="00B82938" w:rsidP="004C02A5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B82938" w:rsidRPr="00B82938" w:rsidRDefault="00B82938" w:rsidP="00B8293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Возраст детей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5-6 лет.</w:t>
      </w:r>
    </w:p>
    <w:p w:rsidR="00B82938" w:rsidRPr="00B82938" w:rsidRDefault="00B82938" w:rsidP="00B8293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Участники </w:t>
      </w:r>
      <w:r w:rsidRPr="006B5B07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проекта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дети </w:t>
      </w:r>
      <w:r w:rsidRPr="006B5B07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старшей группы</w:t>
      </w:r>
      <w:r w:rsidR="006B1E8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воспитатель</w:t>
      </w:r>
    </w:p>
    <w:p w:rsidR="00B82938" w:rsidRPr="00B82938" w:rsidRDefault="00B82938" w:rsidP="00B8293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Проблема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формирование навыков правильного поведения детей в природе.</w:t>
      </w:r>
    </w:p>
    <w:p w:rsidR="00B82938" w:rsidRPr="00B82938" w:rsidRDefault="00B82938" w:rsidP="00B8293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Игровая мотивация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</w:t>
      </w:r>
      <w:r w:rsidR="006B5B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помочь детям понять своеобразие 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каждого </w:t>
      </w:r>
      <w:r w:rsidRPr="006B5B07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насекомого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его уникальность.</w:t>
      </w:r>
    </w:p>
    <w:p w:rsidR="00496B55" w:rsidRPr="006B5B07" w:rsidRDefault="00496B55" w:rsidP="00B82938">
      <w:pPr>
        <w:spacing w:after="0" w:line="240" w:lineRule="auto"/>
        <w:ind w:firstLine="360"/>
        <w:rPr>
          <w:rFonts w:ascii="Times New Roman" w:eastAsia="Times New Roman" w:hAnsi="Times New Roman" w:cs="Times New Roman"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  <w:r w:rsidRPr="006B5B07">
        <w:rPr>
          <w:rFonts w:ascii="Times New Roman" w:eastAsia="Times New Roman" w:hAnsi="Times New Roman" w:cs="Times New Roman"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Проблема: </w:t>
      </w:r>
    </w:p>
    <w:p w:rsidR="00B82938" w:rsidRDefault="00B82938" w:rsidP="00B8293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Что произойдет в природе, если </w:t>
      </w:r>
      <w:r w:rsidRPr="006B5B07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насекомые исчезнут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 На сколько велика их роль в природе?</w:t>
      </w:r>
    </w:p>
    <w:p w:rsidR="006B5B07" w:rsidRDefault="006B5B07" w:rsidP="006B5B0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</w:pPr>
    </w:p>
    <w:p w:rsidR="006B5B07" w:rsidRPr="006B5B07" w:rsidRDefault="006B5B07" w:rsidP="006B5B0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B5B0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Цель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6B5B07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проекта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создать условия для расширения представлений детей о </w:t>
      </w:r>
      <w:r w:rsidRPr="006B5B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мире </w:t>
      </w:r>
      <w:r w:rsidRPr="006B5B07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насекомых</w:t>
      </w:r>
      <w:r w:rsidRPr="006B5B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B82938" w:rsidRPr="006B5B07" w:rsidRDefault="00B82938" w:rsidP="00B8293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B5B0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Задачи </w:t>
      </w:r>
      <w:r w:rsidRPr="006B5B07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проекта</w:t>
      </w:r>
      <w:r w:rsidRPr="006B5B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B82938" w:rsidRPr="00B82938" w:rsidRDefault="00B82938" w:rsidP="00B8293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Расширение и систематизация знаний детей о </w:t>
      </w:r>
      <w:r w:rsidRPr="00B8293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насекомых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местах их обитания, характерных особенностях;</w:t>
      </w:r>
    </w:p>
    <w:p w:rsidR="00B82938" w:rsidRDefault="00B82938" w:rsidP="00B8293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Формирование познавательного интереса к </w:t>
      </w:r>
      <w:r w:rsidRPr="00B8293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насекомым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197705" w:rsidRPr="00B82938" w:rsidRDefault="00197705" w:rsidP="0019770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Развивать речь детей, активизировать словарный запас.</w:t>
      </w:r>
    </w:p>
    <w:p w:rsidR="00197705" w:rsidRPr="00B82938" w:rsidRDefault="00197705" w:rsidP="0019770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Развивать умение делать выводы, устанавливая причинно-следственные связи между объектами живой природы;</w:t>
      </w:r>
    </w:p>
    <w:p w:rsidR="00197705" w:rsidRPr="00B82938" w:rsidRDefault="00197705" w:rsidP="0019770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Развивать коммуникативные навыки;</w:t>
      </w:r>
    </w:p>
    <w:p w:rsidR="00197705" w:rsidRPr="00B82938" w:rsidRDefault="00197705" w:rsidP="0019770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Развивать эмоциональную отзывчивость;</w:t>
      </w:r>
    </w:p>
    <w:p w:rsidR="00B82938" w:rsidRPr="00B82938" w:rsidRDefault="00B82938" w:rsidP="00B8293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Воспитывать у детей бережное и чуткое отношение к природе.</w:t>
      </w:r>
    </w:p>
    <w:p w:rsidR="00DA020A" w:rsidRDefault="00DA020A" w:rsidP="00B8293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B82938" w:rsidRPr="00B82938" w:rsidRDefault="00B82938" w:rsidP="00DA020A">
      <w:pPr>
        <w:spacing w:after="0" w:line="24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</w:p>
    <w:p w:rsidR="00DA020A" w:rsidRDefault="00B82938" w:rsidP="00B8293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  <w:r w:rsidRPr="006B5B0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I этап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–</w:t>
      </w:r>
      <w:r w:rsidR="00311F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подготовительный</w:t>
      </w:r>
    </w:p>
    <w:p w:rsidR="00B82938" w:rsidRPr="00B82938" w:rsidRDefault="00DA020A" w:rsidP="00B8293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311F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Подборка методического материала, иллюстраций</w:t>
      </w:r>
    </w:p>
    <w:p w:rsidR="00B82938" w:rsidRPr="00B82938" w:rsidRDefault="00B82938" w:rsidP="00B8293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Вовлечь дошкольников в решении проблемы.</w:t>
      </w:r>
    </w:p>
    <w:p w:rsidR="00B82938" w:rsidRPr="00B82938" w:rsidRDefault="00311F20" w:rsidP="00B8293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</w:t>
      </w:r>
      <w:r w:rsidR="00B82938"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Собрать материал, информацию.</w:t>
      </w:r>
    </w:p>
    <w:p w:rsidR="00B82938" w:rsidRDefault="00B82938" w:rsidP="00B8293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B5B0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II этап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–</w:t>
      </w:r>
      <w:r w:rsidR="00311F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основной</w:t>
      </w:r>
    </w:p>
    <w:p w:rsidR="00311F20" w:rsidRPr="00B82938" w:rsidRDefault="00E573CA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231C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1</w:t>
      </w:r>
      <w:r w:rsidRPr="0079231C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.</w:t>
      </w:r>
      <w:r w:rsidR="00311F20" w:rsidRPr="00B8293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Дидактические игры</w:t>
      </w:r>
      <w:r w:rsidR="00311F20"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 </w:t>
      </w:r>
      <w:r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«Четвёртый лишний»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Заяц, еж, лиса, шмель;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2) Трясогузка, паук, скворец, сорока;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3) Бабочка, стрекоза, енот, пчела;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4) Кузнечик, божья коровка, воробей, майский жук;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5) Пчела, стрекоза, енот, пчела;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6) Кузнечик, божья коровка, воробей, комар;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7) Таракан, муха, пчела, майский жук;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8) Стрекоза, кузнечик, пчела, божья коровка;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9) Лягушка, комар, жук, бабочка;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10) Стрекоза, мотылек, шмель, воробей.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 </w:t>
      </w:r>
      <w:r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«Закончи предложение»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(употребление всех форм косвенных падежей имен сущест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вительных в единственном числе)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Муравей сидел около</w:t>
      </w:r>
      <w:proofErr w:type="gramStart"/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… .</w:t>
      </w:r>
      <w:proofErr w:type="gramEnd"/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Божья коровка полезла по …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Жук спрятался под…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Муха села на…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Гусеница сидела на…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Муха ползла по…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 </w:t>
      </w:r>
      <w:r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«Хорошо-плохо»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«Что произойдет с лугом, лесом, с нашей природой, если </w:t>
      </w:r>
      <w:r w:rsidRPr="00B8293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насекомые исчезнут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?»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Дети приходят к выводу о том, что, если исчезнут </w:t>
      </w:r>
      <w:r w:rsidRPr="00B8293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насекомые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исчезнут и растения,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погибнут животные и птицы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одни не могут существовать без других. </w:t>
      </w:r>
      <w:r w:rsidRPr="00B8293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Насекомые — это часть природы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а природу надо беречь, любить, охранять.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 </w:t>
      </w:r>
      <w:r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«Один – много»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 муха - много мух.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 комар - много комаров.</w:t>
      </w:r>
    </w:p>
    <w:p w:rsidR="00311F20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Бабочка, стрекоза, кузнечик, паук, шмель, пчела и др.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5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 </w:t>
      </w:r>
      <w:r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«Закончи предложение»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Майский жук большой, а божья коровка</w:t>
      </w:r>
      <w:proofErr w:type="gramStart"/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маленькая</w:t>
      </w:r>
      <w:proofErr w:type="gramEnd"/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майского жука крылья короткие, а у стрекозы… длинные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жука усы толстые, а у бабочки</w:t>
      </w:r>
      <w:proofErr w:type="gramStart"/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тонкие</w:t>
      </w:r>
      <w:proofErr w:type="gramEnd"/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шмеля спина широкая, а у водомерки</w:t>
      </w:r>
      <w:proofErr w:type="gramStart"/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узкая</w:t>
      </w:r>
      <w:proofErr w:type="gramEnd"/>
    </w:p>
    <w:p w:rsidR="00311F20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11F20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6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 </w:t>
      </w:r>
      <w:r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«Назови ласково»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Комар — комарик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Жук – жучок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Пчела – пчелка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Усы – усики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Лапы – лапки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Голова – головка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Муравей — </w:t>
      </w:r>
      <w:proofErr w:type="spellStart"/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муравьишка</w:t>
      </w:r>
      <w:proofErr w:type="spellEnd"/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Муравейник – </w:t>
      </w:r>
      <w:proofErr w:type="spellStart"/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муравейничек</w:t>
      </w:r>
      <w:proofErr w:type="spellEnd"/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Муха – мушка</w:t>
      </w:r>
    </w:p>
    <w:p w:rsidR="00311F20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Стрекоза – </w:t>
      </w:r>
      <w:proofErr w:type="spellStart"/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стрекозка</w:t>
      </w:r>
      <w:proofErr w:type="spellEnd"/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7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 </w:t>
      </w:r>
      <w:r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«Подбери признак»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бабочка</w:t>
      </w:r>
      <w:proofErr w:type="gramEnd"/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какая? –,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муравей</w:t>
      </w:r>
      <w:proofErr w:type="gramEnd"/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какой? –,</w:t>
      </w:r>
    </w:p>
    <w:p w:rsidR="00311F20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пчела</w:t>
      </w:r>
      <w:proofErr w:type="gramEnd"/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какая? – …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11F20" w:rsidRPr="00B82938" w:rsidRDefault="00E573CA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573CA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2</w:t>
      </w:r>
      <w:r w:rsidR="00311F20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.</w:t>
      </w:r>
      <w:r w:rsidR="00311F20" w:rsidRPr="00B8293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Двигательная деятельность</w:t>
      </w:r>
      <w:r w:rsidR="00311F20"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Физкультминутка </w:t>
      </w:r>
      <w:r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«Бабочка»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(дети говорят и выполняют движения</w:t>
      </w:r>
      <w:proofErr w:type="gramStart"/>
      <w:r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.</w:t>
      </w:r>
      <w:proofErr w:type="gramEnd"/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Подвижная игра </w:t>
      </w:r>
      <w:r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«Поймай комара»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«Птицы и бабочки»</w:t>
      </w:r>
    </w:p>
    <w:p w:rsidR="00311F20" w:rsidRPr="00B82938" w:rsidRDefault="00311F20" w:rsidP="00311F2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11F20" w:rsidRPr="00B82938" w:rsidRDefault="00E573CA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573CA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3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.</w:t>
      </w:r>
      <w:r w:rsidR="00311F20" w:rsidRPr="00B8293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Познавательно-исследовательская деятельность</w:t>
      </w:r>
      <w:r w:rsidR="00311F20"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Знакомство с видовым разнообразием </w:t>
      </w:r>
      <w:r w:rsidRPr="00B8293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насекомых </w:t>
      </w:r>
      <w:r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(строение, место обитания, жизнедеятельности и т. д.</w:t>
      </w:r>
      <w:proofErr w:type="gramStart"/>
      <w:r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;</w:t>
      </w:r>
      <w:proofErr w:type="gramEnd"/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Наблюдение за </w:t>
      </w:r>
      <w:r w:rsidRPr="00B8293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насекомыми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на участке детского сада и на природе с родителями;</w:t>
      </w:r>
    </w:p>
    <w:p w:rsidR="00311F20" w:rsidRPr="00B82938" w:rsidRDefault="00311F20" w:rsidP="00E573CA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Конструирование </w:t>
      </w:r>
      <w:r w:rsidRPr="00B8293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насекомых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при помощи счётных палочек.</w:t>
      </w:r>
    </w:p>
    <w:p w:rsidR="00311F20" w:rsidRPr="00B82938" w:rsidRDefault="00E573CA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573CA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4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.</w:t>
      </w:r>
      <w:r w:rsidR="00311F20" w:rsidRPr="00B8293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Коммуникативная деятельность</w:t>
      </w:r>
      <w:r w:rsidR="00311F20"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- Беседы-обсуждения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 чём польза </w:t>
      </w:r>
      <w:r w:rsidRPr="00B82938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насекомых</w:t>
      </w:r>
      <w:r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?»</w:t>
      </w:r>
    </w:p>
    <w:p w:rsidR="00311F20" w:rsidRPr="00B82938" w:rsidRDefault="00E573CA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-</w:t>
      </w:r>
      <w:r w:rsidR="00311F20" w:rsidRPr="00B8293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Беседы с детьми</w:t>
      </w:r>
      <w:r w:rsidR="00311F20"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«Кто такие </w:t>
      </w:r>
      <w:r w:rsidR="00311F20" w:rsidRPr="00B8293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насекомые</w:t>
      </w:r>
      <w:r w:rsidR="00311F20"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чем они отличаются от других существ?», </w:t>
      </w:r>
      <w:r w:rsidR="00311F20"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«От чего зависит окраска </w:t>
      </w:r>
      <w:r w:rsidR="00311F20" w:rsidRPr="00B82938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насекомого</w:t>
      </w:r>
      <w:r w:rsidR="00311F20"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?»</w:t>
      </w:r>
      <w:r w:rsidR="00311F20"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="00311F20"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«Польза муравьев, стрекоз, тараканов»</w:t>
      </w:r>
      <w:r w:rsidR="00311F20"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="00311F20"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«Интересные факты из жизни </w:t>
      </w:r>
      <w:r w:rsidR="00311F20" w:rsidRPr="00B82938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насекомых</w:t>
      </w:r>
      <w:r w:rsidR="00311F20"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="00311F20"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«Почему божья коровка красная, </w:t>
      </w:r>
      <w:r w:rsidR="00311F20"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«Паук и дождевые черви – это </w:t>
      </w:r>
      <w:r w:rsidR="00311F20" w:rsidRPr="00B82938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насекомые или нет</w:t>
      </w:r>
      <w:r w:rsidR="00311F20"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?»</w:t>
      </w:r>
    </w:p>
    <w:p w:rsidR="00311F20" w:rsidRPr="00B82938" w:rsidRDefault="00E573CA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="00311F20"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Составление рассказов про </w:t>
      </w:r>
      <w:r w:rsidR="00311F20" w:rsidRPr="00B8293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насекомых</w:t>
      </w:r>
      <w:r w:rsidR="00311F20"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311F20" w:rsidRPr="00B82938" w:rsidRDefault="00E573CA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="00311F20"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Интервью </w:t>
      </w:r>
      <w:r w:rsidR="00311F20"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(формирование навыков диалогической речи)</w:t>
      </w:r>
      <w:r w:rsidR="00311F20"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на тему </w:t>
      </w:r>
      <w:r w:rsidR="00311F20"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="00311F20" w:rsidRPr="00B82938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Насекомые луга</w:t>
      </w:r>
      <w:r w:rsidR="00311F20"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="00311F20"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Примерные вопросы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311F20" w:rsidRPr="00B82938" w:rsidRDefault="00311F20" w:rsidP="00E573CA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Как вы думаете, что такое луг?</w:t>
      </w:r>
    </w:p>
    <w:p w:rsidR="00311F20" w:rsidRPr="00B82938" w:rsidRDefault="00311F20" w:rsidP="00E573CA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Чем </w:t>
      </w:r>
      <w:r w:rsidRPr="00B8293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насекомые отличаются от птиц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</w:t>
      </w:r>
    </w:p>
    <w:p w:rsidR="00311F20" w:rsidRPr="00B82938" w:rsidRDefault="00311F20" w:rsidP="00E573CA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Чем похожи жук, стрекоза и бабочка?</w:t>
      </w:r>
    </w:p>
    <w:p w:rsidR="00311F20" w:rsidRPr="00B82938" w:rsidRDefault="00311F20" w:rsidP="00E573CA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4. Как вы считаете, </w:t>
      </w:r>
      <w:r w:rsidRPr="00B8293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насекомые полезны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</w:t>
      </w:r>
    </w:p>
    <w:p w:rsidR="00311F20" w:rsidRPr="00B82938" w:rsidRDefault="00311F20" w:rsidP="00E573CA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5. Если бы ты был </w:t>
      </w:r>
      <w:r w:rsidRPr="00B8293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насекомым то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каким?</w:t>
      </w:r>
    </w:p>
    <w:p w:rsidR="00E573CA" w:rsidRDefault="00E573CA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</w:p>
    <w:p w:rsidR="00E573CA" w:rsidRDefault="00E573CA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</w:p>
    <w:p w:rsidR="00311F20" w:rsidRPr="00B82938" w:rsidRDefault="00E573CA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573CA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5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.</w:t>
      </w:r>
      <w:r w:rsidR="00311F20" w:rsidRPr="00B8293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Чтение художественной литературы</w:t>
      </w:r>
      <w:r w:rsidR="00311F20"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Чтение и заучивание стихов о </w:t>
      </w:r>
      <w:r w:rsidRPr="00B8293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насекомых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загадок, считалок, пословиц, </w:t>
      </w:r>
      <w:proofErr w:type="spellStart"/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чистоговорок</w:t>
      </w:r>
      <w:proofErr w:type="spellEnd"/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 т. д.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-Чтение и обсуждение произведений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Н. Романовой </w:t>
      </w:r>
      <w:r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«Что узнал дождевой червяк»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 К. Чуковского </w:t>
      </w:r>
      <w:r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«Муха-Цокотуха»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 В. Сухомлинского </w:t>
      </w:r>
      <w:r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«Пусть будет соловей и жук»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 И. А. Крылова </w:t>
      </w:r>
      <w:r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«Стрекоза и муравей»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 В. Драгунского </w:t>
      </w:r>
      <w:r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«Он живой и светится»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и. т. д.</w:t>
      </w:r>
    </w:p>
    <w:p w:rsidR="00311F20" w:rsidRPr="00B82938" w:rsidRDefault="00E573CA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573CA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6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.</w:t>
      </w:r>
      <w:r w:rsidR="00311F20" w:rsidRPr="00B8293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Продуктивная деятельность</w:t>
      </w:r>
      <w:r w:rsidR="00311F20"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311F20" w:rsidRPr="00B82938" w:rsidRDefault="00E573CA" w:rsidP="00E573CA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="00311F20"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Расс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матривание иллюстраций к книгам</w:t>
      </w:r>
    </w:p>
    <w:p w:rsidR="00311F20" w:rsidRPr="00B82938" w:rsidRDefault="00E573CA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-</w:t>
      </w:r>
      <w:r w:rsidR="00311F20"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Рисование</w:t>
      </w:r>
      <w:r w:rsidR="00311F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оттиск</w:t>
      </w:r>
      <w:r w:rsidR="00311F20"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красками </w:t>
      </w:r>
      <w:r w:rsidR="00311F20"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="00311F20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Крылья бабочки</w:t>
      </w:r>
      <w:r w:rsidR="00311F20"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="00311F20"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 использованием нетрадиционных методов.</w:t>
      </w:r>
    </w:p>
    <w:p w:rsidR="00311F20" w:rsidRPr="00B82938" w:rsidRDefault="00E573CA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-</w:t>
      </w:r>
      <w:r w:rsidR="00311F20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Поделка из природного материала </w:t>
      </w:r>
      <w:proofErr w:type="gramStart"/>
      <w:r w:rsidR="00311F20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( ореховая</w:t>
      </w:r>
      <w:proofErr w:type="gramEnd"/>
      <w:r w:rsidR="00311F20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</w:t>
      </w:r>
      <w:proofErr w:type="spellStart"/>
      <w:r w:rsidR="00311F20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скарлупа</w:t>
      </w:r>
      <w:proofErr w:type="spellEnd"/>
      <w:r w:rsidR="00311F20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)</w:t>
      </w:r>
      <w:r w:rsidR="00311F20"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311F20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</w:pPr>
      <w:r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«Божья коровка</w:t>
      </w:r>
      <w:r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на листочке»</w:t>
      </w:r>
    </w:p>
    <w:p w:rsidR="00311F20" w:rsidRPr="00B82938" w:rsidRDefault="00E573CA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573CA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7.</w:t>
      </w:r>
      <w:r w:rsidR="00311F20" w:rsidRPr="00B8293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Трудовая деятельность</w:t>
      </w:r>
      <w:r w:rsidR="00311F20"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Беседы о трудолюбии, обсуждение о трудолюбивых </w:t>
      </w:r>
      <w:r w:rsidRPr="00B8293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насекомых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E573CA" w:rsidRDefault="00E573CA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11F20" w:rsidRDefault="00E573CA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  <w:r w:rsidRPr="00E573CA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r w:rsidR="00311F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Работа с родителями:</w:t>
      </w:r>
      <w:r w:rsidR="00311F20" w:rsidRPr="0056584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</w:t>
      </w:r>
    </w:p>
    <w:p w:rsidR="00311F20" w:rsidRPr="00B82938" w:rsidRDefault="00311F20" w:rsidP="00311F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Ко</w:t>
      </w:r>
      <w:r w:rsidR="00E573CA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нсультации для родителей на тему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«Первая помощь при укусах </w:t>
      </w:r>
      <w:r w:rsidRPr="00B82938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насекомых</w:t>
      </w:r>
      <w:r w:rsidRPr="00B8293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311F20" w:rsidRPr="00B82938" w:rsidRDefault="00311F20" w:rsidP="00E573C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B82938" w:rsidRDefault="00B82938" w:rsidP="00E573CA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III этап –</w:t>
      </w:r>
      <w:r w:rsidR="00311F20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заключительный</w:t>
      </w:r>
    </w:p>
    <w:p w:rsidR="00E573CA" w:rsidRDefault="00E573CA" w:rsidP="00E573CA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E573CA" w:rsidRDefault="00E573CA" w:rsidP="00E573CA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</w:pPr>
      <w:r w:rsidRPr="00E573CA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Презентация «Насекомые»</w:t>
      </w:r>
    </w:p>
    <w:p w:rsidR="00E573CA" w:rsidRPr="00E573CA" w:rsidRDefault="00E573CA" w:rsidP="00E573CA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Выставка рисунков и поделок на тему «Насекомые»</w:t>
      </w:r>
    </w:p>
    <w:p w:rsidR="00E573CA" w:rsidRDefault="00E573CA" w:rsidP="00B8293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E573CA" w:rsidRDefault="00B82938" w:rsidP="00E573CA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Вывод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Воспитание у ребёнка дошкольного возраста любви и бережного отношения к окружающей природе, способствует формированию отзывчивой и гуманной личности.</w:t>
      </w:r>
    </w:p>
    <w:p w:rsidR="00E573CA" w:rsidRPr="00B82938" w:rsidRDefault="00E573CA" w:rsidP="00E573CA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573C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Сформировался устойчивый интерес детей к природе.</w:t>
      </w:r>
    </w:p>
    <w:p w:rsidR="00E573CA" w:rsidRPr="00E573CA" w:rsidRDefault="00E573CA" w:rsidP="00E573CA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Повысился уровень экологической грамотности воспитанников, сложилась система знаний детей о </w:t>
      </w:r>
      <w:r w:rsidRPr="00E573C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насекомых</w:t>
      </w:r>
      <w:r w:rsidRPr="00E573C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E573CA" w:rsidRPr="00B82938" w:rsidRDefault="00E573CA" w:rsidP="00E573CA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8293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У детей воспиталось чувство сопереживания и желание помочь маленьким обитателям.</w:t>
      </w:r>
    </w:p>
    <w:p w:rsidR="00B82938" w:rsidRPr="00B82938" w:rsidRDefault="00B82938" w:rsidP="00B8293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8C221C" w:rsidRPr="00B82938" w:rsidRDefault="008C221C">
      <w:pPr>
        <w:rPr>
          <w:rFonts w:ascii="Times New Roman" w:hAnsi="Times New Roman" w:cs="Times New Roman"/>
          <w:sz w:val="28"/>
          <w:szCs w:val="28"/>
        </w:rPr>
      </w:pPr>
    </w:p>
    <w:sectPr w:rsidR="008C221C" w:rsidRPr="00B829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938"/>
    <w:rsid w:val="00197705"/>
    <w:rsid w:val="002701C4"/>
    <w:rsid w:val="002E5FE7"/>
    <w:rsid w:val="00311F20"/>
    <w:rsid w:val="003617EE"/>
    <w:rsid w:val="00496B55"/>
    <w:rsid w:val="004C02A5"/>
    <w:rsid w:val="005454BA"/>
    <w:rsid w:val="00565842"/>
    <w:rsid w:val="005D4BEF"/>
    <w:rsid w:val="00634D05"/>
    <w:rsid w:val="006B1E80"/>
    <w:rsid w:val="006B5B07"/>
    <w:rsid w:val="0079231C"/>
    <w:rsid w:val="00837903"/>
    <w:rsid w:val="008C221C"/>
    <w:rsid w:val="00B82938"/>
    <w:rsid w:val="00BF31A4"/>
    <w:rsid w:val="00DA020A"/>
    <w:rsid w:val="00E57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6D67A8-79F5-4DD4-9B22-F5B39717C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29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29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78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57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5</Pages>
  <Words>852</Words>
  <Characters>4859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Надежда Михайловна</cp:lastModifiedBy>
  <cp:revision>3</cp:revision>
  <cp:lastPrinted>2021-10-04T15:08:00Z</cp:lastPrinted>
  <dcterms:created xsi:type="dcterms:W3CDTF">2021-10-04T14:50:00Z</dcterms:created>
  <dcterms:modified xsi:type="dcterms:W3CDTF">2025-09-25T08:25:00Z</dcterms:modified>
</cp:coreProperties>
</file>